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A1503" w14:textId="77777777" w:rsidR="00B85968" w:rsidRPr="00F20BEE" w:rsidRDefault="00B85968" w:rsidP="00B85968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spacing w:val="-7"/>
          <w:sz w:val="24"/>
          <w:szCs w:val="24"/>
          <w:lang w:eastAsia="hu-HU"/>
        </w:rPr>
        <w:t>1.Szervezeti, személyzeti adatok</w:t>
      </w:r>
    </w:p>
    <w:p w14:paraId="0DD4EB4F" w14:textId="77777777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1.2. Kapcsolat, szervezet, vezetők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1.1.1. Elérhetőségi adatok</w:t>
      </w:r>
    </w:p>
    <w:p w14:paraId="3C53F9A9" w14:textId="77777777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A közfeladatot ellátó szerv hivatalos megnevezése:</w:t>
      </w:r>
    </w:p>
    <w:p w14:paraId="7C9D9890" w14:textId="77777777" w:rsidR="00813F2C" w:rsidRPr="00F20BEE" w:rsidRDefault="00813F2C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Balatonalmádi Közösségi Szolgáltató Nonprofit Kft.</w:t>
      </w:r>
    </w:p>
    <w:p w14:paraId="44F2DA27" w14:textId="77777777" w:rsidR="00813F2C" w:rsidRPr="00F20BEE" w:rsidRDefault="00B85968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 xml:space="preserve">Székhelye: </w:t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>8220 Balatonalmádi, Széchenyi sétány 1.</w:t>
      </w:r>
      <w:r w:rsidRPr="00F20BEE">
        <w:rPr>
          <w:rFonts w:ascii="Tahoma" w:eastAsia="Times New Roman" w:hAnsi="Tahoma" w:cs="Tahoma"/>
          <w:color w:val="0A0A0A"/>
          <w:lang w:eastAsia="hu-HU"/>
        </w:rPr>
        <w:br/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 xml:space="preserve">Levelezési </w:t>
      </w:r>
      <w:r w:rsidRPr="00F20BEE">
        <w:rPr>
          <w:rFonts w:ascii="Tahoma" w:eastAsia="Times New Roman" w:hAnsi="Tahoma" w:cs="Tahoma"/>
          <w:color w:val="0A0A0A"/>
          <w:lang w:eastAsia="hu-HU"/>
        </w:rPr>
        <w:t xml:space="preserve">címe: </w:t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>8220 Balatonalmádi, Széchenyi sétány 1.</w:t>
      </w:r>
    </w:p>
    <w:p w14:paraId="33A7DE2A" w14:textId="77777777" w:rsidR="00813F2C" w:rsidRPr="00F20BEE" w:rsidRDefault="00813F2C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Telephely: 8220 Balatonalmádi, Szabolcs utca 4.</w:t>
      </w:r>
    </w:p>
    <w:p w14:paraId="4A02BC7C" w14:textId="77777777" w:rsidR="00813F2C" w:rsidRPr="00F20BEE" w:rsidRDefault="0021233B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A</w:t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>dószám: 32837315-2-19</w:t>
      </w:r>
    </w:p>
    <w:p w14:paraId="6605C8F8" w14:textId="77777777" w:rsidR="00813F2C" w:rsidRPr="00F20BEE" w:rsidRDefault="0021233B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C</w:t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>égjegyzékszám: Cg.19-09-525182</w:t>
      </w:r>
    </w:p>
    <w:p w14:paraId="06FBCFD4" w14:textId="77777777" w:rsidR="00813F2C" w:rsidRPr="00F20BEE" w:rsidRDefault="00B85968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 xml:space="preserve">Telefonszáma: </w:t>
      </w:r>
      <w:r w:rsidR="00226B84" w:rsidRPr="00F20BEE">
        <w:rPr>
          <w:rFonts w:ascii="Tahoma" w:eastAsia="Times New Roman" w:hAnsi="Tahoma" w:cs="Tahoma"/>
          <w:color w:val="0A0A0A"/>
          <w:lang w:eastAsia="hu-HU"/>
        </w:rPr>
        <w:t>+36-88-542-561</w:t>
      </w:r>
    </w:p>
    <w:p w14:paraId="0560A38E" w14:textId="77777777" w:rsidR="00813F2C" w:rsidRPr="00F20BEE" w:rsidRDefault="00813F2C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Ügyeleti telefonszám: +36-20-423-1106</w:t>
      </w:r>
    </w:p>
    <w:p w14:paraId="676F2027" w14:textId="77777777" w:rsidR="00B85968" w:rsidRPr="00F20BEE" w:rsidRDefault="00B85968" w:rsidP="00813F2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 w:rsidRPr="00F20BEE">
        <w:rPr>
          <w:rFonts w:ascii="Tahoma" w:eastAsia="Times New Roman" w:hAnsi="Tahoma" w:cs="Tahoma"/>
          <w:color w:val="0A0A0A"/>
          <w:lang w:eastAsia="hu-HU"/>
        </w:rPr>
        <w:t>Központi elektronikus levelezési címe: </w:t>
      </w:r>
      <w:r w:rsidR="00813F2C" w:rsidRPr="00F20BEE">
        <w:rPr>
          <w:rFonts w:ascii="Tahoma" w:eastAsia="Times New Roman" w:hAnsi="Tahoma" w:cs="Tahoma"/>
          <w:color w:val="0A0A0A"/>
          <w:lang w:eastAsia="hu-HU"/>
        </w:rPr>
        <w:t xml:space="preserve"> </w:t>
      </w:r>
      <w:hyperlink r:id="rId5" w:history="1">
        <w:r w:rsidR="00813F2C" w:rsidRPr="00F20BEE">
          <w:rPr>
            <w:rStyle w:val="Hiperhivatkozs"/>
            <w:rFonts w:ascii="Tahoma" w:eastAsia="Times New Roman" w:hAnsi="Tahoma" w:cs="Tahoma"/>
            <w:lang w:eastAsia="hu-HU"/>
          </w:rPr>
          <w:t>info@almadikozosseg.hu</w:t>
        </w:r>
      </w:hyperlink>
      <w:r w:rsidRPr="00F20BEE">
        <w:rPr>
          <w:rFonts w:ascii="Tahoma" w:eastAsia="Times New Roman" w:hAnsi="Tahoma" w:cs="Tahoma"/>
          <w:color w:val="0A0A0A"/>
          <w:lang w:eastAsia="hu-HU"/>
        </w:rPr>
        <w:br/>
        <w:t>Központi honlap címe:</w:t>
      </w:r>
      <w:r w:rsidRPr="00F20BEE">
        <w:rPr>
          <w:rFonts w:ascii="Tahoma" w:eastAsia="Times New Roman" w:hAnsi="Tahoma" w:cs="Tahoma"/>
          <w:color w:val="0A467B"/>
          <w:u w:val="single"/>
          <w:lang w:eastAsia="hu-HU"/>
        </w:rPr>
        <w:t> </w:t>
      </w:r>
      <w:hyperlink w:history="1">
        <w:r w:rsidR="00806ED8" w:rsidRPr="00F20BEE">
          <w:rPr>
            <w:rStyle w:val="Hiperhivatkozs"/>
            <w:rFonts w:ascii="Tahoma" w:hAnsi="Tahoma" w:cs="Tahoma"/>
          </w:rPr>
          <w:t xml:space="preserve">www.almadikozosseg.hu  </w:t>
        </w:r>
      </w:hyperlink>
    </w:p>
    <w:p w14:paraId="2D316065" w14:textId="77777777" w:rsidR="00736904" w:rsidRPr="00F20BEE" w:rsidRDefault="00736904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5A4BCF91" w14:textId="77777777" w:rsidR="00D37AED" w:rsidRPr="00F20BEE" w:rsidRDefault="00D37AED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Ügyfélszolgálatért felelős vezető: Agg Z. Tamás</w:t>
      </w:r>
    </w:p>
    <w:p w14:paraId="2966D574" w14:textId="77777777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Ügyfélfogadás: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 xml:space="preserve">Helye: </w:t>
      </w:r>
      <w:r w:rsidR="00813F2C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8220 Balatonalmádi, Szabolcs utca 4.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</w:r>
      <w:r w:rsidR="00F20BEE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Ideje: Telefonon előre egyeztetett időpontban hétfőtől csütörtökig reggel 8:00 és délután 14:00 között</w:t>
      </w:r>
    </w:p>
    <w:p w14:paraId="69178C91" w14:textId="77777777" w:rsidR="00B85968" w:rsidRPr="001C6F26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1.1.2 Szervezeti struktúra</w:t>
      </w:r>
    </w:p>
    <w:p w14:paraId="4778972D" w14:textId="77777777" w:rsidR="00B85968" w:rsidRPr="00F20BEE" w:rsidRDefault="00736904" w:rsidP="00B85968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noProof/>
          <w:sz w:val="24"/>
          <w:szCs w:val="24"/>
          <w:lang w:eastAsia="hu-HU"/>
        </w:rPr>
        <w:drawing>
          <wp:inline distT="0" distB="0" distL="0" distR="0" wp14:anchorId="24295F82" wp14:editId="7099FF3B">
            <wp:extent cx="5760720" cy="345503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C86E4" w14:textId="77777777" w:rsidR="0083229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1.1.3 A szerv vezetői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:</w:t>
      </w:r>
    </w:p>
    <w:tbl>
      <w:tblPr>
        <w:tblW w:w="9867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5"/>
        <w:gridCol w:w="2568"/>
        <w:gridCol w:w="1802"/>
        <w:gridCol w:w="4250"/>
      </w:tblGrid>
      <w:tr w:rsidR="001C1D41" w:rsidRPr="00F20BEE" w14:paraId="3FB4E51D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ADFC819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lastRenderedPageBreak/>
              <w:t>Munkakört betöltő neve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0C36E1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Munkakör megnevezése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A240BC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Levelezési cím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49A54D2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Email</w:t>
            </w:r>
          </w:p>
        </w:tc>
      </w:tr>
      <w:tr w:rsidR="001C1D41" w:rsidRPr="00F20BEE" w14:paraId="2058B2EC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C667CC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Dobosi Gergely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88C3EA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vezérigazgató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D0DACB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8220 Balatonalmádi, Széchenyi sétány 1.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66A86F" w14:textId="77777777" w:rsidR="00832298" w:rsidRPr="00F20BEE" w:rsidRDefault="00832298" w:rsidP="0083229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hyperlink r:id="rId7" w:history="1">
              <w:r w:rsidRPr="00F20BEE">
                <w:rPr>
                  <w:rStyle w:val="Hiperhivatkozs"/>
                  <w:rFonts w:ascii="Tahoma" w:eastAsia="Times New Roman" w:hAnsi="Tahoma" w:cs="Tahoma"/>
                  <w:sz w:val="24"/>
                  <w:szCs w:val="24"/>
                  <w:lang w:eastAsia="hu-HU"/>
                </w:rPr>
                <w:t>ugyvezeto@almadikozosseg.hu</w:t>
              </w:r>
            </w:hyperlink>
          </w:p>
        </w:tc>
      </w:tr>
      <w:tr w:rsidR="001C1D41" w:rsidRPr="00F20BEE" w14:paraId="4ECD14E0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D4C04F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hAnsi="Tahoma" w:cs="Tahoma"/>
                <w:color w:val="000000"/>
                <w:sz w:val="24"/>
                <w:szCs w:val="24"/>
                <w:lang w:eastAsia="hu-HU"/>
              </w:rPr>
              <w:t>Farkas Zsuzsanna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E24F7F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hAnsi="Tahoma" w:cs="Tahoma"/>
                <w:color w:val="000000"/>
                <w:sz w:val="24"/>
                <w:szCs w:val="24"/>
                <w:lang w:eastAsia="hu-HU"/>
              </w:rPr>
              <w:t>Vagyongazdálkodási osztályvezető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1088D5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8220 Balatonalmádi, Széchenyi sétány 1.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5E6171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hyperlink r:id="rId8" w:history="1">
              <w:r w:rsidRPr="00F20BEE">
                <w:rPr>
                  <w:rStyle w:val="Hiperhivatkozs"/>
                  <w:rFonts w:ascii="Tahoma" w:eastAsia="Times New Roman" w:hAnsi="Tahoma" w:cs="Tahoma"/>
                  <w:sz w:val="24"/>
                  <w:szCs w:val="24"/>
                  <w:lang w:eastAsia="hu-HU"/>
                </w:rPr>
                <w:t>farkas.zsuzsanna@almadikozosseg.hu</w:t>
              </w:r>
            </w:hyperlink>
          </w:p>
        </w:tc>
      </w:tr>
      <w:tr w:rsidR="001C1D41" w:rsidRPr="00F20BEE" w14:paraId="565A1E5F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A6B3A3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hAnsi="Tahoma" w:cs="Tahoma"/>
                <w:color w:val="000000"/>
                <w:sz w:val="24"/>
                <w:szCs w:val="24"/>
                <w:lang w:eastAsia="hu-HU"/>
              </w:rPr>
              <w:t>Agg Z. tamás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463B06" w14:textId="77777777" w:rsidR="00832298" w:rsidRPr="00F20BEE" w:rsidRDefault="00832298" w:rsidP="0083229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hAnsi="Tahoma" w:cs="Tahoma"/>
                <w:color w:val="000000"/>
                <w:sz w:val="24"/>
                <w:szCs w:val="24"/>
                <w:lang w:eastAsia="hu-HU"/>
              </w:rPr>
              <w:t xml:space="preserve">Településüzemeltetési osztályvezető:– 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53219C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8220 Balatonalmádi, Széchenyi sétány 1.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3D1BA4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hyperlink r:id="rId9" w:history="1">
              <w:r w:rsidRPr="00F20BEE">
                <w:rPr>
                  <w:rStyle w:val="Hiperhivatkozs"/>
                  <w:rFonts w:ascii="Tahoma" w:hAnsi="Tahoma" w:cs="Tahoma"/>
                  <w:sz w:val="24"/>
                  <w:szCs w:val="24"/>
                  <w:lang w:eastAsia="hu-HU"/>
                </w:rPr>
                <w:t>agg.tamas@almadikozosseg.hu</w:t>
              </w:r>
            </w:hyperlink>
          </w:p>
        </w:tc>
      </w:tr>
      <w:tr w:rsidR="001C1D41" w:rsidRPr="00F20BEE" w14:paraId="66CFAA94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A4BFA67" w14:textId="77777777" w:rsidR="00832298" w:rsidRPr="00F20BEE" w:rsidRDefault="00832298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Nagy Rita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D21DBB" w14:textId="77777777" w:rsidR="00832298" w:rsidRPr="00F20BEE" w:rsidRDefault="00A80984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Pénzügyi</w:t>
            </w:r>
            <w:r w:rsidR="00832298"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 xml:space="preserve"> vezető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ACB6062" w14:textId="77777777" w:rsidR="00832298" w:rsidRPr="00F20BEE" w:rsidRDefault="00A80984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8220 Balatonalmádi, Széchenyi sétány 1.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73D5416" w14:textId="77777777" w:rsidR="00832298" w:rsidRPr="00F20BEE" w:rsidRDefault="00A80984" w:rsidP="00A80984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hyperlink r:id="rId10" w:history="1">
              <w:r w:rsidRPr="00F20BEE">
                <w:rPr>
                  <w:rStyle w:val="Hiperhivatkozs"/>
                  <w:rFonts w:ascii="Tahoma" w:hAnsi="Tahoma" w:cs="Tahoma"/>
                  <w:sz w:val="24"/>
                  <w:szCs w:val="24"/>
                  <w:lang w:eastAsia="hu-HU"/>
                </w:rPr>
                <w:t>nagy.rita@almadikozosseg.hu</w:t>
              </w:r>
            </w:hyperlink>
          </w:p>
        </w:tc>
      </w:tr>
      <w:tr w:rsidR="001C1D41" w:rsidRPr="00F20BEE" w14:paraId="64193842" w14:textId="77777777" w:rsidTr="00A80984">
        <w:tc>
          <w:tcPr>
            <w:tcW w:w="139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CFE0C2" w14:textId="77777777" w:rsidR="00832298" w:rsidRPr="00F20BEE" w:rsidRDefault="00A80984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proofErr w:type="spellStart"/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Englóhner</w:t>
            </w:r>
            <w:proofErr w:type="spellEnd"/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 xml:space="preserve"> Edina</w:t>
            </w:r>
          </w:p>
        </w:tc>
        <w:tc>
          <w:tcPr>
            <w:tcW w:w="242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EE4906" w14:textId="77777777" w:rsidR="00832298" w:rsidRPr="00F20BEE" w:rsidRDefault="00A80984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Szervezési osztályvezető</w:t>
            </w:r>
          </w:p>
        </w:tc>
        <w:tc>
          <w:tcPr>
            <w:tcW w:w="182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7416CA" w14:textId="77777777" w:rsidR="00832298" w:rsidRPr="00F20BEE" w:rsidRDefault="00A80984" w:rsidP="00B85968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r w:rsidRPr="00F20BEE"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  <w:t>8220 Balatonalmádi, Széchenyi sétány 1.</w:t>
            </w:r>
          </w:p>
        </w:tc>
        <w:tc>
          <w:tcPr>
            <w:tcW w:w="42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9B1247" w14:textId="77777777" w:rsidR="00832298" w:rsidRPr="00F20BEE" w:rsidRDefault="00A80984" w:rsidP="00A80984">
            <w:pPr>
              <w:spacing w:after="360" w:line="240" w:lineRule="auto"/>
              <w:rPr>
                <w:rFonts w:ascii="Tahoma" w:eastAsia="Times New Roman" w:hAnsi="Tahoma" w:cs="Tahoma"/>
                <w:sz w:val="24"/>
                <w:szCs w:val="24"/>
                <w:lang w:eastAsia="hu-HU"/>
              </w:rPr>
            </w:pPr>
            <w:hyperlink r:id="rId11" w:history="1">
              <w:r w:rsidRPr="00F20BEE">
                <w:rPr>
                  <w:rStyle w:val="Hiperhivatkozs"/>
                  <w:rFonts w:ascii="Tahoma" w:hAnsi="Tahoma" w:cs="Tahoma"/>
                  <w:sz w:val="24"/>
                  <w:szCs w:val="24"/>
                  <w:lang w:eastAsia="hu-HU"/>
                </w:rPr>
                <w:t>englohner.edina@almadikozosseg.hu</w:t>
              </w:r>
            </w:hyperlink>
          </w:p>
        </w:tc>
      </w:tr>
    </w:tbl>
    <w:p w14:paraId="36902F98" w14:textId="77777777" w:rsidR="00813F2C" w:rsidRPr="00F20BEE" w:rsidRDefault="00813F2C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</w:p>
    <w:p w14:paraId="547E981C" w14:textId="77777777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1.2 Felügyelt költségvetési szerv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>E közzétételi egység az Adatközlő esetében nem értelmezhető</w:t>
      </w:r>
    </w:p>
    <w:p w14:paraId="179E455D" w14:textId="77777777" w:rsidR="00A80984" w:rsidRPr="00F20BEE" w:rsidRDefault="00B85968" w:rsidP="00A80984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1.3 Gazdálkodó szervezetek</w:t>
      </w:r>
    </w:p>
    <w:p w14:paraId="2DD7B66F" w14:textId="77777777" w:rsidR="00A80984" w:rsidRPr="00F20BEE" w:rsidRDefault="00A80984" w:rsidP="00A8098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45BE6C24" w14:textId="77777777" w:rsidR="00744864" w:rsidRDefault="00744864" w:rsidP="00744864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</w:p>
    <w:p w14:paraId="5F3D8B4F" w14:textId="2E09B701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1.4 Közalapítványok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>E közzétételi egység az Adatközlő esetében nem értelmezhető</w:t>
      </w:r>
    </w:p>
    <w:p w14:paraId="57162ECA" w14:textId="77777777" w:rsidR="00B85968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lastRenderedPageBreak/>
        <w:t>1.5. Lapok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>E közzétételi egység az Adatközlő esetében nem értelmezhető</w:t>
      </w:r>
    </w:p>
    <w:p w14:paraId="090DD41A" w14:textId="77777777" w:rsidR="00A80984" w:rsidRPr="00F20BEE" w:rsidRDefault="00B85968" w:rsidP="00B85968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1.6. Felettes felügyeleti, törvényességi ellenőrzést gyakorló szerv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 </w:t>
      </w:r>
    </w:p>
    <w:p w14:paraId="728E9F51" w14:textId="77777777" w:rsidR="001E67FE" w:rsidRDefault="00B85968" w:rsidP="001E67F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Tulajdonos: Balaton</w:t>
      </w:r>
      <w:r w:rsidR="00A80984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almádi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 Város Önkormányzata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</w:r>
      <w:r w:rsidR="00A80984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8220 Balatonalmádi, Széchenyi sétány 1.</w:t>
      </w:r>
      <w:r w:rsidR="00A80984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>Telefon: 88/542-410</w:t>
      </w:r>
    </w:p>
    <w:p w14:paraId="6482D744" w14:textId="77777777" w:rsidR="001E67FE" w:rsidRDefault="001E67FE" w:rsidP="001E67F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www.balatonalmadi.hu</w:t>
      </w:r>
    </w:p>
    <w:p w14:paraId="0A893AAD" w14:textId="77777777" w:rsidR="00B85968" w:rsidRDefault="00A80984" w:rsidP="001E67F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e-mail: </w:t>
      </w:r>
      <w:hyperlink r:id="rId12" w:history="1">
        <w:r w:rsidR="001E67FE" w:rsidRPr="002A3316">
          <w:rPr>
            <w:rStyle w:val="Hiperhivatkozs"/>
            <w:rFonts w:ascii="Tahoma" w:eastAsia="Times New Roman" w:hAnsi="Tahoma" w:cs="Tahoma"/>
            <w:sz w:val="24"/>
            <w:szCs w:val="24"/>
            <w:lang w:eastAsia="hu-HU"/>
          </w:rPr>
          <w:t>pmhivatal@balatonalmadi.com</w:t>
        </w:r>
      </w:hyperlink>
    </w:p>
    <w:p w14:paraId="4D9CB2B3" w14:textId="77777777" w:rsidR="001E67FE" w:rsidRPr="00F20BEE" w:rsidRDefault="001E67FE" w:rsidP="001E67FE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0F804B2E" w14:textId="77777777" w:rsidR="00343D18" w:rsidRPr="00F20BEE" w:rsidRDefault="00B85968" w:rsidP="00343D18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1.7. Céget nyilvántartó cégbíróság:  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>Veszprémi Törvényszék Cégbírósága</w:t>
      </w:r>
      <w:r w:rsidR="00343D18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 </w:t>
      </w:r>
    </w:p>
    <w:p w14:paraId="47D0E87F" w14:textId="77777777" w:rsidR="00B85968" w:rsidRPr="00F20BEE" w:rsidRDefault="00B85968" w:rsidP="00343D18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8200 Veszprém, Vár u. 19.</w:t>
      </w:r>
    </w:p>
    <w:p w14:paraId="3474203C" w14:textId="77777777" w:rsidR="009F30A0" w:rsidRPr="00F20BEE" w:rsidRDefault="009F30A0">
      <w:pPr>
        <w:rPr>
          <w:rFonts w:ascii="Tahoma" w:hAnsi="Tahoma" w:cs="Tahoma"/>
          <w:sz w:val="24"/>
          <w:szCs w:val="24"/>
        </w:rPr>
      </w:pPr>
    </w:p>
    <w:p w14:paraId="66057E4D" w14:textId="77777777" w:rsidR="00A00F63" w:rsidRPr="00F20BEE" w:rsidRDefault="00A00F63">
      <w:pPr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2.Tevékenységre, működésre vonatkozó adatok</w:t>
      </w:r>
    </w:p>
    <w:p w14:paraId="7BCB4E60" w14:textId="20953522" w:rsidR="008365D5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2.1. A szerv alaptevékenysége, feladat- és hatásköre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hyperlink r:id="rId13" w:tgtFrame="_blank" w:history="1">
        <w:r w:rsidRPr="008A3D65">
          <w:rPr>
            <w:rStyle w:val="Hiperhivatkozs"/>
            <w:rFonts w:ascii="Tahoma" w:eastAsia="Times New Roman" w:hAnsi="Tahoma" w:cs="Tahoma"/>
            <w:sz w:val="24"/>
            <w:szCs w:val="24"/>
            <w:lang w:eastAsia="hu-HU"/>
          </w:rPr>
          <w:t>Szervezeti és Működé</w:t>
        </w:r>
        <w:r w:rsidRPr="008A3D65">
          <w:rPr>
            <w:rStyle w:val="Hiperhivatkozs"/>
            <w:rFonts w:ascii="Tahoma" w:eastAsia="Times New Roman" w:hAnsi="Tahoma" w:cs="Tahoma"/>
            <w:sz w:val="24"/>
            <w:szCs w:val="24"/>
            <w:lang w:eastAsia="hu-HU"/>
          </w:rPr>
          <w:t>s</w:t>
        </w:r>
        <w:r w:rsidRPr="008A3D65">
          <w:rPr>
            <w:rStyle w:val="Hiperhivatkozs"/>
            <w:rFonts w:ascii="Tahoma" w:eastAsia="Times New Roman" w:hAnsi="Tahoma" w:cs="Tahoma"/>
            <w:sz w:val="24"/>
            <w:szCs w:val="24"/>
            <w:lang w:eastAsia="hu-HU"/>
          </w:rPr>
          <w:t>i Szabályzat</w:t>
        </w:r>
      </w:hyperlink>
      <w:r w:rsidR="00E00C16" w:rsidRPr="00F20BEE">
        <w:rPr>
          <w:rFonts w:ascii="Tahoma" w:eastAsia="Times New Roman" w:hAnsi="Tahoma" w:cs="Tahoma"/>
          <w:color w:val="0A467B"/>
          <w:sz w:val="24"/>
          <w:szCs w:val="24"/>
          <w:u w:val="single"/>
          <w:lang w:eastAsia="hu-HU"/>
        </w:rPr>
        <w:t xml:space="preserve"> 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</w:r>
    </w:p>
    <w:p w14:paraId="418AA320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2.2 A hatósági ügyek intézésének rendjével kapcsolatos adatok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7EA0CBD4" w14:textId="77777777" w:rsidR="00CE0210" w:rsidRPr="001C6F26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2.3. Közszolgáltatások</w:t>
      </w:r>
    </w:p>
    <w:p w14:paraId="79B86F9C" w14:textId="77777777" w:rsidR="00CE0210" w:rsidRPr="00F20BEE" w:rsidRDefault="00CE0210" w:rsidP="00CE0210">
      <w:pPr>
        <w:pStyle w:val="Szvegtrzs"/>
        <w:numPr>
          <w:ilvl w:val="1"/>
          <w:numId w:val="3"/>
        </w:numPr>
        <w:jc w:val="both"/>
        <w:rPr>
          <w:rFonts w:ascii="Tahoma" w:hAnsi="Tahoma" w:cs="Tahoma"/>
        </w:rPr>
      </w:pPr>
      <w:r w:rsidRPr="00F20BEE">
        <w:rPr>
          <w:rFonts w:ascii="Tahoma" w:hAnsi="Tahoma" w:cs="Tahoma"/>
        </w:rPr>
        <w:t>Városüzemeltetési, -fejlesztési, -rendezési feladatok ellátása közszolgáltatási szerződés alapján</w:t>
      </w:r>
    </w:p>
    <w:p w14:paraId="339EAD95" w14:textId="77777777" w:rsidR="00CE0210" w:rsidRPr="00F20BEE" w:rsidRDefault="00CE0210" w:rsidP="00CE0210">
      <w:pPr>
        <w:pStyle w:val="Szvegtrzs"/>
        <w:numPr>
          <w:ilvl w:val="1"/>
          <w:numId w:val="3"/>
        </w:numPr>
        <w:jc w:val="both"/>
        <w:rPr>
          <w:rFonts w:ascii="Tahoma" w:hAnsi="Tahoma" w:cs="Tahoma"/>
        </w:rPr>
      </w:pPr>
      <w:r w:rsidRPr="00F20BEE">
        <w:rPr>
          <w:rFonts w:ascii="Tahoma" w:hAnsi="Tahoma" w:cs="Tahoma"/>
        </w:rPr>
        <w:t>Turizmussal, gazdaságszervezéssel kapcsolatos feladatok közszolgáltatási szerződés alapján</w:t>
      </w:r>
    </w:p>
    <w:p w14:paraId="6975F4FC" w14:textId="77777777" w:rsidR="00CE0210" w:rsidRPr="00F20BEE" w:rsidRDefault="00CE0210" w:rsidP="00CE0210">
      <w:pPr>
        <w:pStyle w:val="Szvegtrzs"/>
        <w:numPr>
          <w:ilvl w:val="1"/>
          <w:numId w:val="3"/>
        </w:numPr>
        <w:jc w:val="both"/>
        <w:rPr>
          <w:rFonts w:ascii="Tahoma" w:hAnsi="Tahoma" w:cs="Tahoma"/>
        </w:rPr>
      </w:pPr>
      <w:r w:rsidRPr="00F20BEE">
        <w:rPr>
          <w:rFonts w:ascii="Tahoma" w:hAnsi="Tahoma" w:cs="Tahoma"/>
        </w:rPr>
        <w:t>Vagyongazdálkodási feladatok ellátás vagyonkezelői szerződés keretében</w:t>
      </w:r>
    </w:p>
    <w:p w14:paraId="6D4448CD" w14:textId="77777777" w:rsidR="00CE0210" w:rsidRPr="00F20BEE" w:rsidRDefault="00CE0210" w:rsidP="00CE0210">
      <w:pPr>
        <w:pStyle w:val="Szvegtrzs"/>
        <w:numPr>
          <w:ilvl w:val="1"/>
          <w:numId w:val="3"/>
        </w:numPr>
        <w:jc w:val="both"/>
        <w:rPr>
          <w:rFonts w:ascii="Tahoma" w:hAnsi="Tahoma" w:cs="Tahoma"/>
        </w:rPr>
      </w:pPr>
      <w:r w:rsidRPr="00F20BEE">
        <w:rPr>
          <w:rFonts w:ascii="Tahoma" w:hAnsi="Tahoma" w:cs="Tahoma"/>
        </w:rPr>
        <w:t>Fizető parkolással kapcsolatos feladatellátás közigazgatási szerződés alapján</w:t>
      </w:r>
    </w:p>
    <w:p w14:paraId="6FA9D7D5" w14:textId="77777777" w:rsidR="00CE0210" w:rsidRPr="00F20BEE" w:rsidRDefault="00CE0210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61C9EDDA" w14:textId="77777777" w:rsidR="00F844C9" w:rsidRDefault="00A00F63" w:rsidP="00F844C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2.4 A szerv nyilvántartásai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Belső adatvédelmi nyilvántartás</w:t>
      </w:r>
    </w:p>
    <w:p w14:paraId="1AB6BE8E" w14:textId="77777777" w:rsidR="003320E3" w:rsidRDefault="00F844C9" w:rsidP="00F844C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Bélyegző nyilvántartás</w:t>
      </w:r>
    </w:p>
    <w:p w14:paraId="6FB918D0" w14:textId="77777777" w:rsidR="00F844C9" w:rsidRDefault="00F844C9" w:rsidP="00F844C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Szerződések nyilvántartása</w:t>
      </w:r>
    </w:p>
    <w:p w14:paraId="2AF9CB7D" w14:textId="77777777" w:rsidR="00F844C9" w:rsidRPr="00F20BEE" w:rsidRDefault="00F844C9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4C0051DA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2.5 Nyilvános kiadványok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4350F10F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2.6 Döntéshozatal, ülések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133CB6A0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lastRenderedPageBreak/>
        <w:t>2.7. A szerv döntései, koncepciók, tervezetek, javaslatok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1B36DA5D" w14:textId="77777777" w:rsidR="00CE0210" w:rsidRPr="00F20BEE" w:rsidRDefault="00A00F63" w:rsidP="00CE0210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2.8 Pályázatok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="00CE0210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2263EB24" w14:textId="77777777" w:rsidR="00CE0210" w:rsidRPr="00F20BEE" w:rsidRDefault="00A00F63" w:rsidP="00A00F63">
      <w:pPr>
        <w:shd w:val="clear" w:color="auto" w:fill="FFFFFF"/>
        <w:spacing w:after="360" w:line="240" w:lineRule="auto"/>
        <w:rPr>
          <w:rFonts w:ascii="Tahoma" w:hAnsi="Tahoma" w:cs="Tahoma"/>
          <w:sz w:val="24"/>
          <w:szCs w:val="24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2.9 Hirdetmények</w:t>
      </w: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hyperlink r:id="rId14" w:history="1">
        <w:r w:rsidR="00CE0210" w:rsidRPr="00F20BEE">
          <w:rPr>
            <w:rStyle w:val="Hiperhivatkozs"/>
            <w:rFonts w:ascii="Tahoma" w:hAnsi="Tahoma" w:cs="Tahoma"/>
            <w:sz w:val="24"/>
            <w:szCs w:val="24"/>
          </w:rPr>
          <w:t>https://almadikozosseg.hu/hirek/</w:t>
        </w:r>
      </w:hyperlink>
    </w:p>
    <w:p w14:paraId="6E40973F" w14:textId="77777777" w:rsidR="001C6F26" w:rsidRPr="001C6F26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 Közérdekű adatok igénylése</w:t>
      </w:r>
    </w:p>
    <w:p w14:paraId="3EF73D8E" w14:textId="77777777" w:rsidR="001C6F26" w:rsidRPr="001C6F26" w:rsidRDefault="00A00F63" w:rsidP="001C6F26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2.10.1 A közérdekű adatok megismerésére irányuló igények intézésének módja</w:t>
      </w:r>
    </w:p>
    <w:p w14:paraId="2E013931" w14:textId="77777777" w:rsidR="00A00F63" w:rsidRPr="00F20BEE" w:rsidRDefault="00A00F63" w:rsidP="001C6F26">
      <w:pPr>
        <w:shd w:val="clear" w:color="auto" w:fill="FFFFFF"/>
        <w:spacing w:after="0" w:line="240" w:lineRule="auto"/>
        <w:jc w:val="both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Az Adatközlő közérdekű adatairól írásbeli tájékoztatást ad a postai vagy elektronikus úton megküldött kérelemre az </w:t>
      </w:r>
      <w:proofErr w:type="spellStart"/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Info</w:t>
      </w:r>
      <w:proofErr w:type="spellEnd"/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 tv. 28.§ – 31. § rendelkezései szerint</w:t>
      </w:r>
    </w:p>
    <w:p w14:paraId="7FFBE703" w14:textId="77777777" w:rsidR="001C6F26" w:rsidRDefault="001C6F26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7DDA529A" w14:textId="77777777" w:rsidR="00A00F63" w:rsidRPr="001C6F26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2.10.2 A közérdekű adatok megismerésére irányuló igények tekintetében ill</w:t>
      </w:r>
      <w:r w:rsid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etékes neve, elérhetősége</w:t>
      </w:r>
    </w:p>
    <w:p w14:paraId="3B9FC92B" w14:textId="77777777" w:rsidR="00CE0210" w:rsidRPr="00F20BEE" w:rsidRDefault="00CE0210" w:rsidP="00CE0210">
      <w:pPr>
        <w:shd w:val="clear" w:color="auto" w:fill="FFFFFF"/>
        <w:spacing w:after="0" w:line="240" w:lineRule="auto"/>
        <w:rPr>
          <w:rFonts w:ascii="Tahoma" w:eastAsia="Times New Roman" w:hAnsi="Tahoma" w:cs="Tahoma"/>
          <w:sz w:val="24"/>
          <w:szCs w:val="24"/>
          <w:lang w:eastAsia="hu-HU"/>
        </w:rPr>
      </w:pPr>
      <w:proofErr w:type="spellStart"/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Englóhner</w:t>
      </w:r>
      <w:proofErr w:type="spellEnd"/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 Edina</w:t>
      </w:r>
      <w:r w:rsidR="00A00F63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levelezési </w:t>
      </w:r>
      <w:r w:rsidR="00A00F63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cím: </w:t>
      </w:r>
      <w:r w:rsidRPr="00F20BEE">
        <w:rPr>
          <w:rFonts w:ascii="Tahoma" w:eastAsia="Times New Roman" w:hAnsi="Tahoma" w:cs="Tahoma"/>
          <w:sz w:val="24"/>
          <w:szCs w:val="24"/>
          <w:lang w:eastAsia="hu-HU"/>
        </w:rPr>
        <w:t>8220 Balatonalmádi, Széchenyi sétány 1.</w:t>
      </w:r>
    </w:p>
    <w:p w14:paraId="7BF54DC2" w14:textId="77777777" w:rsidR="00A00F63" w:rsidRPr="00F20BEE" w:rsidRDefault="00A00F63" w:rsidP="00CE0210">
      <w:pPr>
        <w:shd w:val="clear" w:color="auto" w:fill="FFFFFF"/>
        <w:spacing w:after="0" w:line="240" w:lineRule="auto"/>
        <w:rPr>
          <w:rStyle w:val="Hiperhivatkozs"/>
          <w:rFonts w:ascii="Tahoma" w:hAnsi="Tahoma" w:cs="Tahom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e-mail cím: </w:t>
      </w:r>
      <w:hyperlink r:id="rId15" w:history="1">
        <w:r w:rsidR="00CE0210" w:rsidRPr="00F20BEE">
          <w:rPr>
            <w:rStyle w:val="Hiperhivatkozs"/>
            <w:rFonts w:ascii="Tahoma" w:hAnsi="Tahoma" w:cs="Tahoma"/>
            <w:sz w:val="24"/>
            <w:szCs w:val="24"/>
            <w:lang w:eastAsia="hu-HU"/>
          </w:rPr>
          <w:t>englohner.edina@almadikozosseg.hu</w:t>
        </w:r>
      </w:hyperlink>
    </w:p>
    <w:p w14:paraId="0CB51533" w14:textId="77777777" w:rsidR="00CE0210" w:rsidRPr="00F20BEE" w:rsidRDefault="00CE0210" w:rsidP="00CE0210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19FAF376" w14:textId="77777777" w:rsidR="00A00F63" w:rsidRPr="001C6F26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1C6F26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2.10.3 Az adatvédelmi tisztviselő vagy az információs j</w:t>
      </w:r>
      <w:r w:rsid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ogokkal foglalkozó személy neve</w:t>
      </w:r>
    </w:p>
    <w:p w14:paraId="4B5AB69B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Adatvédelmi tisztviselő: </w:t>
      </w:r>
      <w:proofErr w:type="spellStart"/>
      <w:r w:rsidR="00603A9C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Gerlang</w:t>
      </w:r>
      <w:proofErr w:type="spellEnd"/>
      <w:r w:rsidR="00603A9C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 Ferenc</w:t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br/>
        <w:t xml:space="preserve">e-mail: </w:t>
      </w:r>
      <w:hyperlink r:id="rId16" w:history="1">
        <w:r w:rsidR="00603A9C" w:rsidRPr="00F20BEE">
          <w:rPr>
            <w:rStyle w:val="Hiperhivatkozs"/>
            <w:rFonts w:ascii="Tahoma" w:eastAsia="Times New Roman" w:hAnsi="Tahoma" w:cs="Tahoma"/>
            <w:sz w:val="24"/>
            <w:szCs w:val="24"/>
            <w:lang w:eastAsia="hu-HU"/>
          </w:rPr>
          <w:t>iroda@gerlang.hu</w:t>
        </w:r>
      </w:hyperlink>
    </w:p>
    <w:p w14:paraId="721C2FBF" w14:textId="77777777" w:rsidR="00603A9C" w:rsidRPr="00F20BEE" w:rsidRDefault="00603A9C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3E60B19E" w14:textId="6DF7EAEB" w:rsidR="00A00F63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</w:pPr>
      <w:r w:rsidRPr="008A3D65"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  <w:t>2.10.4. </w:t>
      </w:r>
      <w:hyperlink r:id="rId17" w:history="1">
        <w:r w:rsidRPr="008A3D65">
          <w:rPr>
            <w:rFonts w:ascii="Tahoma" w:eastAsia="Times New Roman" w:hAnsi="Tahoma" w:cs="Tahoma"/>
            <w:b/>
            <w:color w:val="0A467B"/>
            <w:sz w:val="24"/>
            <w:szCs w:val="24"/>
            <w:u w:val="single"/>
            <w:lang w:eastAsia="hu-HU"/>
          </w:rPr>
          <w:t>Adatkezelési tájékoztató álláskeresőknek</w:t>
        </w:r>
      </w:hyperlink>
      <w:r w:rsidR="00603A9C" w:rsidRPr="003320E3">
        <w:rPr>
          <w:rFonts w:ascii="Tahoma" w:eastAsia="Times New Roman" w:hAnsi="Tahoma" w:cs="Tahoma"/>
          <w:b/>
          <w:color w:val="0A467B"/>
          <w:sz w:val="24"/>
          <w:szCs w:val="24"/>
          <w:u w:val="single"/>
          <w:lang w:eastAsia="hu-HU"/>
        </w:rPr>
        <w:t xml:space="preserve"> </w:t>
      </w:r>
    </w:p>
    <w:p w14:paraId="1E8ABE36" w14:textId="77777777" w:rsidR="00A00F63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2.10.5 A közérdekű adatokkal kapcsolatos kötelező statisztikai adatszolgáltatás adott szervre vonatkozó adatai</w:t>
      </w:r>
    </w:p>
    <w:p w14:paraId="4BAFDFDA" w14:textId="77777777" w:rsidR="00603A9C" w:rsidRPr="00F20BEE" w:rsidRDefault="00603A9C" w:rsidP="00603A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Balatonalmádi Közösségi Szolgáltató Nonprofit Kft.</w:t>
      </w:r>
    </w:p>
    <w:p w14:paraId="352B9DEA" w14:textId="77777777" w:rsidR="00A00F63" w:rsidRPr="00F20BEE" w:rsidRDefault="003320E3" w:rsidP="00603A9C">
      <w:pPr>
        <w:pStyle w:val="Default"/>
        <w:rPr>
          <w:rFonts w:ascii="Tahoma" w:eastAsia="Times New Roman" w:hAnsi="Tahoma" w:cs="Tahoma"/>
          <w:color w:val="0A0A0A"/>
          <w:lang w:eastAsia="hu-HU"/>
        </w:rPr>
      </w:pPr>
      <w:r>
        <w:rPr>
          <w:rFonts w:ascii="Tahoma" w:eastAsia="Times New Roman" w:hAnsi="Tahoma" w:cs="Tahoma"/>
          <w:color w:val="0A0A0A"/>
          <w:lang w:eastAsia="hu-HU"/>
        </w:rPr>
        <w:t>S</w:t>
      </w:r>
      <w:r w:rsidR="00A00F63" w:rsidRPr="00F20BEE">
        <w:rPr>
          <w:rFonts w:ascii="Tahoma" w:eastAsia="Times New Roman" w:hAnsi="Tahoma" w:cs="Tahoma"/>
          <w:color w:val="0A0A0A"/>
          <w:lang w:eastAsia="hu-HU"/>
        </w:rPr>
        <w:t xml:space="preserve">tatisztikai azonosító száma: </w:t>
      </w:r>
      <w:r w:rsidR="00603A9C" w:rsidRPr="00F20BEE">
        <w:rPr>
          <w:rFonts w:ascii="Tahoma" w:eastAsia="Times New Roman" w:hAnsi="Tahoma" w:cs="Tahoma"/>
          <w:color w:val="0A0A0A"/>
          <w:lang w:eastAsia="hu-HU"/>
        </w:rPr>
        <w:t>32837315-8130-572-19</w:t>
      </w:r>
    </w:p>
    <w:p w14:paraId="6555ED2D" w14:textId="77777777" w:rsidR="00603A9C" w:rsidRPr="00F20BEE" w:rsidRDefault="00603A9C" w:rsidP="00603A9C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2C78C904" w14:textId="77777777" w:rsidR="00A00F63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2.10.6 A közfeladatot ellátó szerv kezelésében lévő közérdekű adatok felhasználására, hasznosítására vonatkozó általános szerződési feltételek</w:t>
      </w:r>
    </w:p>
    <w:p w14:paraId="30C466FC" w14:textId="096DDF6C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hyperlink r:id="rId18" w:tgtFrame="_blank" w:history="1">
        <w:r w:rsidRPr="008A3D65">
          <w:rPr>
            <w:rFonts w:ascii="Tahoma" w:eastAsia="Times New Roman" w:hAnsi="Tahoma" w:cs="Tahoma"/>
            <w:color w:val="0A467B"/>
            <w:sz w:val="24"/>
            <w:szCs w:val="24"/>
            <w:u w:val="single"/>
            <w:lang w:eastAsia="hu-HU"/>
          </w:rPr>
          <w:t>Kérelem közérdekű adat megismeréséhez</w:t>
        </w:r>
      </w:hyperlink>
      <w:r w:rsidR="00603A9C" w:rsidRPr="00F20BEE">
        <w:rPr>
          <w:rFonts w:ascii="Tahoma" w:eastAsia="Times New Roman" w:hAnsi="Tahoma" w:cs="Tahoma"/>
          <w:color w:val="0A467B"/>
          <w:sz w:val="24"/>
          <w:szCs w:val="24"/>
          <w:u w:val="single"/>
          <w:lang w:eastAsia="hu-HU"/>
        </w:rPr>
        <w:t xml:space="preserve"> </w:t>
      </w:r>
    </w:p>
    <w:p w14:paraId="79AFA4CA" w14:textId="77777777" w:rsidR="001C6F26" w:rsidRPr="003320E3" w:rsidRDefault="00A00F63" w:rsidP="003320E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lastRenderedPageBreak/>
        <w:t>2.10.7 Azon közérdekű adatok hasznosítására irányuló szerződések listája, amelyekben a közfeladatot ellátó szerv az egyik szerződő fél</w:t>
      </w:r>
    </w:p>
    <w:p w14:paraId="6251D204" w14:textId="77777777" w:rsidR="00A00F63" w:rsidRPr="00F20BEE" w:rsidRDefault="00A00F63" w:rsidP="001C6F26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Az adott közérdekű adat a szervnél nem áll rendelkezésre</w:t>
      </w:r>
    </w:p>
    <w:p w14:paraId="77F2CE39" w14:textId="77777777" w:rsidR="001C6F26" w:rsidRDefault="001C6F26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</w:p>
    <w:p w14:paraId="38DE5AB1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2.10.8 ADR tanácsadó</w:t>
      </w: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="00603A9C"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454A070D" w14:textId="77777777" w:rsidR="00A00F63" w:rsidRPr="00F20BEE" w:rsidRDefault="00A00F63" w:rsidP="00A00F63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2.11 Közzétételi listák</w:t>
      </w: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br/>
      </w: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>E közzétételi egység az Adatközlő esetében nem értelmezhető</w:t>
      </w:r>
    </w:p>
    <w:p w14:paraId="43FD53E4" w14:textId="77777777" w:rsidR="00A00F63" w:rsidRPr="00F20BEE" w:rsidRDefault="00A00F63">
      <w:pPr>
        <w:rPr>
          <w:rFonts w:ascii="Tahoma" w:hAnsi="Tahoma" w:cs="Tahoma"/>
          <w:sz w:val="24"/>
          <w:szCs w:val="24"/>
        </w:rPr>
      </w:pPr>
    </w:p>
    <w:p w14:paraId="68882752" w14:textId="77777777" w:rsidR="00A00F63" w:rsidRPr="003320E3" w:rsidRDefault="00A00F63" w:rsidP="00A00F63">
      <w:pPr>
        <w:spacing w:after="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 Gazdálkodási adatok</w:t>
      </w:r>
    </w:p>
    <w:p w14:paraId="4A59584B" w14:textId="77777777" w:rsidR="00A00F63" w:rsidRPr="003320E3" w:rsidRDefault="00A00F63" w:rsidP="003320E3">
      <w:pPr>
        <w:spacing w:after="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 A működés törvényességének ellenőrzése</w:t>
      </w:r>
    </w:p>
    <w:p w14:paraId="609D177A" w14:textId="77777777" w:rsidR="00A00F63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3.1.1 Vizsgálatok, ellenőrzések listája</w:t>
      </w:r>
    </w:p>
    <w:p w14:paraId="059A822F" w14:textId="77777777" w:rsidR="00A00F63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3.1.2 Az Állami Számvevőszék ellenőrzései</w:t>
      </w:r>
    </w:p>
    <w:p w14:paraId="1380F6E8" w14:textId="77777777" w:rsidR="00A00F6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3.1.3. Egyéb ellenőrzések, vizsgálatok</w:t>
      </w:r>
    </w:p>
    <w:p w14:paraId="558CCDBD" w14:textId="77777777" w:rsidR="00384958" w:rsidRPr="00384958" w:rsidRDefault="00384958" w:rsidP="00384958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D53137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3.1.4 A működés eredményessége, teljesítmény</w:t>
      </w:r>
    </w:p>
    <w:p w14:paraId="15BDB2FD" w14:textId="77777777" w:rsidR="00384958" w:rsidRPr="00384958" w:rsidRDefault="00384958" w:rsidP="00384958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i/>
          <w:iCs/>
          <w:color w:val="0A0A0A"/>
          <w:sz w:val="24"/>
          <w:szCs w:val="24"/>
          <w:lang w:eastAsia="hu-HU"/>
        </w:rPr>
      </w:pPr>
      <w:r w:rsidRPr="00384958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3.1.5 Működési statisztika</w:t>
      </w:r>
    </w:p>
    <w:p w14:paraId="298859E5" w14:textId="77777777" w:rsidR="001C6F26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</w:pPr>
      <w:r w:rsidRPr="003320E3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3.2 Költségvetések, beszámolók</w:t>
      </w:r>
    </w:p>
    <w:p w14:paraId="6EED72B1" w14:textId="058E523B" w:rsidR="001C6F26" w:rsidRPr="003320E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</w:pPr>
      <w:r w:rsidRPr="008A3D65"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  <w:t xml:space="preserve">3.2.1. </w:t>
      </w:r>
      <w:hyperlink r:id="rId19" w:history="1">
        <w:r w:rsidRPr="008A3D65">
          <w:rPr>
            <w:rStyle w:val="Hiperhivatkozs"/>
            <w:rFonts w:ascii="Tahoma" w:eastAsia="Times New Roman" w:hAnsi="Tahoma" w:cs="Tahoma"/>
            <w:b/>
            <w:sz w:val="24"/>
            <w:szCs w:val="24"/>
            <w:lang w:eastAsia="hu-HU"/>
          </w:rPr>
          <w:t>Éves költségvetések</w:t>
        </w:r>
      </w:hyperlink>
    </w:p>
    <w:p w14:paraId="2655DB9A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3.2.2 Számviteli beszámolók</w:t>
      </w:r>
    </w:p>
    <w:p w14:paraId="46D65A9E" w14:textId="77777777" w:rsidR="00A00F63" w:rsidRPr="00F20BEE" w:rsidRDefault="00A00F63">
      <w:pPr>
        <w:rPr>
          <w:rFonts w:ascii="Tahoma" w:hAnsi="Tahoma" w:cs="Tahoma"/>
          <w:sz w:val="24"/>
          <w:szCs w:val="24"/>
        </w:rPr>
      </w:pPr>
      <w:r w:rsidRPr="00F20BEE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3.2.3 A költségvetés végrehajtása</w:t>
      </w:r>
      <w:r w:rsidR="00DD7D5B" w:rsidRPr="00F20BEE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 xml:space="preserve"> </w:t>
      </w:r>
    </w:p>
    <w:p w14:paraId="285F37AA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 Működés</w:t>
      </w:r>
    </w:p>
    <w:p w14:paraId="67E74D8C" w14:textId="77777777" w:rsidR="00A00F63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color w:val="0A467B"/>
          <w:sz w:val="24"/>
          <w:szCs w:val="24"/>
          <w:u w:val="single"/>
          <w:lang w:eastAsia="hu-HU"/>
        </w:rPr>
      </w:pPr>
      <w:r w:rsidRPr="003320E3"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  <w:t>3.3.1</w:t>
      </w:r>
      <w:r w:rsidR="003320E3" w:rsidRPr="003320E3"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  <w:t xml:space="preserve"> </w:t>
      </w:r>
      <w:r w:rsidRPr="00C23C8E">
        <w:rPr>
          <w:rFonts w:ascii="Tahoma" w:eastAsia="Times New Roman" w:hAnsi="Tahoma" w:cs="Tahoma"/>
          <w:b/>
          <w:color w:val="0A467B"/>
          <w:sz w:val="24"/>
          <w:szCs w:val="24"/>
          <w:u w:val="single"/>
          <w:lang w:eastAsia="hu-HU"/>
        </w:rPr>
        <w:t xml:space="preserve">A foglalkoztatottak </w:t>
      </w:r>
      <w:r w:rsidR="00DD7D5B" w:rsidRPr="00C23C8E">
        <w:rPr>
          <w:rFonts w:ascii="Tahoma" w:eastAsia="Times New Roman" w:hAnsi="Tahoma" w:cs="Tahoma"/>
          <w:b/>
          <w:color w:val="0A467B"/>
          <w:sz w:val="24"/>
          <w:szCs w:val="24"/>
          <w:u w:val="single"/>
          <w:lang w:eastAsia="hu-HU"/>
        </w:rPr>
        <w:t>(vezetők és javadalmazásuk)</w:t>
      </w:r>
      <w:r w:rsidR="00DD7D5B" w:rsidRPr="003320E3">
        <w:rPr>
          <w:rFonts w:ascii="Tahoma" w:eastAsia="Times New Roman" w:hAnsi="Tahoma" w:cs="Tahoma"/>
          <w:b/>
          <w:color w:val="0A467B"/>
          <w:sz w:val="24"/>
          <w:szCs w:val="24"/>
          <w:u w:val="single"/>
          <w:lang w:eastAsia="hu-HU"/>
        </w:rPr>
        <w:t xml:space="preserve"> </w:t>
      </w: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2551"/>
        <w:gridCol w:w="1701"/>
        <w:gridCol w:w="3119"/>
      </w:tblGrid>
      <w:tr w:rsidR="00C23C8E" w:rsidRPr="00C23C8E" w14:paraId="54806B8F" w14:textId="77777777" w:rsidTr="00C23C8E">
        <w:trPr>
          <w:trHeight w:val="108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F349479" w14:textId="77777777" w:rsidR="00C23C8E" w:rsidRPr="00C23C8E" w:rsidRDefault="00C23C8E" w:rsidP="00C23C8E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</w:pPr>
            <w:r w:rsidRPr="00C23C8E"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  <w:t>Tisztségviselő / munkakört betöltő neve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F30B455" w14:textId="77777777" w:rsidR="00C23C8E" w:rsidRPr="00C23C8E" w:rsidRDefault="00C23C8E" w:rsidP="00C23C8E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</w:pPr>
            <w:r w:rsidRPr="00C23C8E"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  <w:t>Tisztség / munkakör megnevezése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A82FA91" w14:textId="77777777" w:rsidR="00C23C8E" w:rsidRPr="00C23C8E" w:rsidRDefault="00C23C8E" w:rsidP="00C23C8E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</w:pPr>
            <w:r w:rsidRPr="00C23C8E"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  <w:t>Megbízási díj / személyi alapbér (bruttó/hó)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DD376C7" w14:textId="77777777" w:rsidR="00C23C8E" w:rsidRPr="00C23C8E" w:rsidRDefault="00C23C8E" w:rsidP="00C23C8E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</w:pPr>
            <w:r w:rsidRPr="00C23C8E">
              <w:rPr>
                <w:rFonts w:ascii="Arial Black" w:eastAsia="Times New Roman" w:hAnsi="Arial Black" w:cs="Calibri"/>
                <w:b/>
                <w:bCs/>
                <w:color w:val="000000"/>
                <w:lang w:eastAsia="hu-HU"/>
              </w:rPr>
              <w:t>Időtartam</w:t>
            </w:r>
          </w:p>
        </w:tc>
      </w:tr>
      <w:tr w:rsidR="00C23C8E" w:rsidRPr="00C23C8E" w14:paraId="1FEE2CA8" w14:textId="77777777" w:rsidTr="00C23C8E">
        <w:trPr>
          <w:trHeight w:val="3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B40C9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Dolina Tamás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1582F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ügyvezető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0AB8A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1 400 000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183E8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2025. december 31-ig</w:t>
            </w:r>
          </w:p>
        </w:tc>
      </w:tr>
      <w:tr w:rsidR="00C23C8E" w:rsidRPr="00C23C8E" w14:paraId="60D45E46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3E68D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Dobosi Gergely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06791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ügyvezető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2164B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1 600 000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E1550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2026. január 1-től </w:t>
            </w:r>
          </w:p>
        </w:tc>
      </w:tr>
      <w:tr w:rsidR="00C23C8E" w:rsidRPr="00C23C8E" w14:paraId="778137EE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196D2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dr. L</w:t>
            </w:r>
            <w:proofErr w:type="spellStart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ipóczi</w:t>
            </w:r>
            <w:proofErr w:type="spellEnd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Gergely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3C5A3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Felügyelőbizottság - tag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1E5C3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50 000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86B17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2026. január 1-től 2026. február 13-ig</w:t>
            </w:r>
          </w:p>
        </w:tc>
      </w:tr>
      <w:tr w:rsidR="00C23C8E" w:rsidRPr="00C23C8E" w14:paraId="7D8E1863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B98DA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dr. L</w:t>
            </w:r>
            <w:proofErr w:type="spellStart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ipóczi</w:t>
            </w:r>
            <w:proofErr w:type="spellEnd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Gergely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3B28B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Felügyelőbizottság - elnök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5660C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150 000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8B53F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2026. február 13-tól</w:t>
            </w:r>
          </w:p>
        </w:tc>
      </w:tr>
      <w:tr w:rsidR="00C23C8E" w:rsidRPr="00C23C8E" w14:paraId="6BB3E397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A7A63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lastRenderedPageBreak/>
              <w:t>dr. Kovács Eszter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45FB82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Felügyelőbizottság - tag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E985F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50 000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84ECD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2026. január 1-től - 2026. március 18-ig</w:t>
            </w:r>
          </w:p>
        </w:tc>
      </w:tr>
      <w:tr w:rsidR="00C23C8E" w:rsidRPr="00C23C8E" w14:paraId="084FE9EE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EFEE1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Emmer</w:t>
            </w:r>
            <w:proofErr w:type="spellEnd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Krisztina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4F4A5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Felügyelőbizottság - tag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A6855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50 000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17199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2026. január 1-től </w:t>
            </w:r>
          </w:p>
        </w:tc>
      </w:tr>
      <w:tr w:rsidR="00C23C8E" w:rsidRPr="00C23C8E" w14:paraId="274FEF24" w14:textId="77777777" w:rsidTr="00C23C8E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DFFC9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Kontics</w:t>
            </w:r>
            <w:proofErr w:type="spellEnd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</w:t>
            </w:r>
            <w:proofErr w:type="spellStart"/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Monika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AC84B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Felügyelőbizottság - tag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2ABE8" w14:textId="77777777" w:rsidR="00C23C8E" w:rsidRPr="00C23C8E" w:rsidRDefault="00C23C8E" w:rsidP="00C23C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50 000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9A1C5" w14:textId="77777777" w:rsidR="00C23C8E" w:rsidRPr="00C23C8E" w:rsidRDefault="00C23C8E" w:rsidP="00C23C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C23C8E">
              <w:rPr>
                <w:rFonts w:ascii="Calibri" w:eastAsia="Times New Roman" w:hAnsi="Calibri" w:cs="Calibri"/>
                <w:color w:val="000000"/>
                <w:lang w:eastAsia="hu-HU"/>
              </w:rPr>
              <w:t>2026. március 19-től</w:t>
            </w:r>
          </w:p>
        </w:tc>
      </w:tr>
    </w:tbl>
    <w:p w14:paraId="402952F1" w14:textId="77777777" w:rsidR="008A3D65" w:rsidRPr="003320E3" w:rsidRDefault="008A3D65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b/>
          <w:color w:val="0A0A0A"/>
          <w:sz w:val="24"/>
          <w:szCs w:val="24"/>
          <w:lang w:eastAsia="hu-HU"/>
        </w:rPr>
      </w:pPr>
    </w:p>
    <w:p w14:paraId="2F96D711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3.3.2 Támogatások</w:t>
      </w:r>
    </w:p>
    <w:p w14:paraId="48C56D89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3.3.3 Szerződések</w:t>
      </w:r>
    </w:p>
    <w:p w14:paraId="5907E9C0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3.3.4 Koncessziók</w:t>
      </w:r>
    </w:p>
    <w:p w14:paraId="1F9F4172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3.3.5 Egyéb kifizetések</w:t>
      </w:r>
    </w:p>
    <w:p w14:paraId="3B9E6BF6" w14:textId="77777777" w:rsidR="00A00F63" w:rsidRPr="003320E3" w:rsidRDefault="00A00F63" w:rsidP="003320E3">
      <w:pPr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</w:pPr>
      <w:r w:rsidRPr="003320E3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3.3.6 EU által támogatott fejlesztések</w:t>
      </w:r>
    </w:p>
    <w:p w14:paraId="47A08306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b/>
          <w:bCs/>
          <w:color w:val="0A0A0A"/>
          <w:sz w:val="24"/>
          <w:szCs w:val="24"/>
          <w:lang w:eastAsia="hu-HU"/>
        </w:rPr>
        <w:t>3.3.7 Közbeszerzés</w:t>
      </w:r>
    </w:p>
    <w:p w14:paraId="73CF6208" w14:textId="77777777" w:rsidR="00A00F63" w:rsidRPr="00F20BEE" w:rsidRDefault="00A00F63" w:rsidP="00A00F63">
      <w:pPr>
        <w:shd w:val="clear" w:color="auto" w:fill="FFFFFF"/>
        <w:spacing w:after="360" w:line="240" w:lineRule="auto"/>
        <w:rPr>
          <w:rFonts w:ascii="Tahoma" w:eastAsia="Times New Roman" w:hAnsi="Tahoma" w:cs="Tahoma"/>
          <w:color w:val="0A0A0A"/>
          <w:sz w:val="24"/>
          <w:szCs w:val="24"/>
          <w:lang w:eastAsia="hu-HU"/>
        </w:rPr>
      </w:pPr>
      <w:r w:rsidRPr="00F20BEE">
        <w:rPr>
          <w:rFonts w:ascii="Tahoma" w:eastAsia="Times New Roman" w:hAnsi="Tahoma" w:cs="Tahoma"/>
          <w:color w:val="0A0A0A"/>
          <w:sz w:val="24"/>
          <w:szCs w:val="24"/>
          <w:lang w:eastAsia="hu-HU"/>
        </w:rPr>
        <w:t xml:space="preserve">Közbeszerzési terv, szerződések, ajánlati és ajánlattételi felhívások, tájékoztató az eljárások eredményéről </w:t>
      </w:r>
    </w:p>
    <w:p w14:paraId="75F0B979" w14:textId="77777777" w:rsidR="00A00F63" w:rsidRPr="00F20BEE" w:rsidRDefault="00A00F63">
      <w:pPr>
        <w:rPr>
          <w:rFonts w:ascii="Tahoma" w:hAnsi="Tahoma" w:cs="Tahoma"/>
          <w:sz w:val="24"/>
          <w:szCs w:val="24"/>
        </w:rPr>
      </w:pPr>
      <w:r w:rsidRPr="00C23C8E">
        <w:rPr>
          <w:rStyle w:val="Kiemels2"/>
          <w:rFonts w:ascii="Tahoma" w:hAnsi="Tahoma" w:cs="Tahoma"/>
          <w:color w:val="0A0A0A"/>
          <w:sz w:val="24"/>
          <w:szCs w:val="24"/>
          <w:shd w:val="clear" w:color="auto" w:fill="FFFFFF"/>
        </w:rPr>
        <w:t>4. Közszolgáltatási szerződések</w:t>
      </w:r>
    </w:p>
    <w:sectPr w:rsidR="00A00F63" w:rsidRPr="00F20B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078FC"/>
    <w:multiLevelType w:val="multilevel"/>
    <w:tmpl w:val="6F9E96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FE658F4"/>
    <w:multiLevelType w:val="multilevel"/>
    <w:tmpl w:val="B6C2CC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CBA4EB7"/>
    <w:multiLevelType w:val="multilevel"/>
    <w:tmpl w:val="31EA4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77610804">
    <w:abstractNumId w:val="2"/>
  </w:num>
  <w:num w:numId="2" w16cid:durableId="123470988">
    <w:abstractNumId w:val="1"/>
  </w:num>
  <w:num w:numId="3" w16cid:durableId="388261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968"/>
    <w:rsid w:val="001C1D41"/>
    <w:rsid w:val="001C6F26"/>
    <w:rsid w:val="001E67FE"/>
    <w:rsid w:val="0021233B"/>
    <w:rsid w:val="00226B84"/>
    <w:rsid w:val="003320E3"/>
    <w:rsid w:val="00343D18"/>
    <w:rsid w:val="00384958"/>
    <w:rsid w:val="004A43A0"/>
    <w:rsid w:val="0055246F"/>
    <w:rsid w:val="00603A9C"/>
    <w:rsid w:val="0070639E"/>
    <w:rsid w:val="00726692"/>
    <w:rsid w:val="00736904"/>
    <w:rsid w:val="00744864"/>
    <w:rsid w:val="00751525"/>
    <w:rsid w:val="00792CFE"/>
    <w:rsid w:val="00806ED8"/>
    <w:rsid w:val="00813F2C"/>
    <w:rsid w:val="00832298"/>
    <w:rsid w:val="008365D5"/>
    <w:rsid w:val="008A3D65"/>
    <w:rsid w:val="009F30A0"/>
    <w:rsid w:val="00A00F63"/>
    <w:rsid w:val="00A80984"/>
    <w:rsid w:val="00AC1AD0"/>
    <w:rsid w:val="00AC332C"/>
    <w:rsid w:val="00B85968"/>
    <w:rsid w:val="00C23C8E"/>
    <w:rsid w:val="00CE0210"/>
    <w:rsid w:val="00D24D96"/>
    <w:rsid w:val="00D37AED"/>
    <w:rsid w:val="00D53137"/>
    <w:rsid w:val="00DD7D5B"/>
    <w:rsid w:val="00E00C16"/>
    <w:rsid w:val="00E75610"/>
    <w:rsid w:val="00F20BEE"/>
    <w:rsid w:val="00F71719"/>
    <w:rsid w:val="00F8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855F9"/>
  <w15:chartTrackingRefBased/>
  <w15:docId w15:val="{6D418FA1-8914-4CB3-8DD8-28B3FED2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B85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85968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B85968"/>
    <w:rPr>
      <w:color w:val="0000FF"/>
      <w:u w:val="single"/>
    </w:rPr>
  </w:style>
  <w:style w:type="paragraph" w:customStyle="1" w:styleId="Default">
    <w:name w:val="Default"/>
    <w:rsid w:val="00813F2C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paragraph" w:styleId="Szvegtrzs">
    <w:name w:val="Body Text"/>
    <w:aliases w:val="RAP Body Text"/>
    <w:basedOn w:val="Norml"/>
    <w:link w:val="SzvegtrzsChar"/>
    <w:uiPriority w:val="99"/>
    <w:qFormat/>
    <w:rsid w:val="00CE0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aliases w:val="RAP Body Text Char"/>
    <w:basedOn w:val="Bekezdsalapbettpusa"/>
    <w:link w:val="Szvegtrzs"/>
    <w:uiPriority w:val="99"/>
    <w:rsid w:val="00CE0210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384958"/>
    <w:rPr>
      <w:i/>
      <w:iCs/>
    </w:rPr>
  </w:style>
  <w:style w:type="character" w:styleId="Feloldatlanmegemlts">
    <w:name w:val="Unresolved Mention"/>
    <w:basedOn w:val="Bekezdsalapbettpusa"/>
    <w:uiPriority w:val="99"/>
    <w:semiHidden/>
    <w:unhideWhenUsed/>
    <w:rsid w:val="008A3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1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kas.zsuzsanna@almadikozosseg.hu" TargetMode="External"/><Relationship Id="rId13" Type="http://schemas.openxmlformats.org/officeDocument/2006/relationships/hyperlink" Target="https://almadikozosseg.hu/dokumentumok/szmsz/" TargetMode="External"/><Relationship Id="rId18" Type="http://schemas.openxmlformats.org/officeDocument/2006/relationships/hyperlink" Target="https://almadikozosseg.hu/wp-content/uploads/2026/03/4_2026.II_.-16.-ugyvezetoi-utasitas-a-kozerdeku-adatok-megismeresere-iranyulo-igenyek-intezesenek-rendje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ugyvezeto@almadikozosseg.hu" TargetMode="External"/><Relationship Id="rId12" Type="http://schemas.openxmlformats.org/officeDocument/2006/relationships/hyperlink" Target="mailto:pmhivatal@balatonalmadi.com" TargetMode="External"/><Relationship Id="rId17" Type="http://schemas.openxmlformats.org/officeDocument/2006/relationships/hyperlink" Target="https://almadikozosseg.hu/adatvedelmi-tajekoztato/" TargetMode="External"/><Relationship Id="rId2" Type="http://schemas.openxmlformats.org/officeDocument/2006/relationships/styles" Target="styles.xml"/><Relationship Id="rId16" Type="http://schemas.openxmlformats.org/officeDocument/2006/relationships/hyperlink" Target="mailto:iroda@gerlang.h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englohner.edina@almadikozosseg.hu" TargetMode="External"/><Relationship Id="rId5" Type="http://schemas.openxmlformats.org/officeDocument/2006/relationships/hyperlink" Target="mailto:info@almadikozosseg.hu" TargetMode="External"/><Relationship Id="rId15" Type="http://schemas.openxmlformats.org/officeDocument/2006/relationships/hyperlink" Target="mailto:englohner.edina@almadikozosseg.hu" TargetMode="External"/><Relationship Id="rId10" Type="http://schemas.openxmlformats.org/officeDocument/2006/relationships/hyperlink" Target="mailto:nagy.rita@almadikozosseg.hu" TargetMode="External"/><Relationship Id="rId19" Type="http://schemas.openxmlformats.org/officeDocument/2006/relationships/hyperlink" Target="https://almadikozosseg.hu/kategoria/uzleti-terv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gg.tamas@almadikozosseg.hu" TargetMode="External"/><Relationship Id="rId14" Type="http://schemas.openxmlformats.org/officeDocument/2006/relationships/hyperlink" Target="https://almadikozosseg.hu/hir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885</Words>
  <Characters>6110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Dobosi Gergely</cp:lastModifiedBy>
  <cp:revision>2</cp:revision>
  <dcterms:created xsi:type="dcterms:W3CDTF">2026-04-02T14:29:00Z</dcterms:created>
  <dcterms:modified xsi:type="dcterms:W3CDTF">2026-04-02T14:29:00Z</dcterms:modified>
</cp:coreProperties>
</file>