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F129" w14:textId="77777777" w:rsidR="00282048" w:rsidRPr="00F20BEE" w:rsidRDefault="00282048" w:rsidP="00282048">
      <w:pPr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2.Tevékenységre, működésre vonatkozó adatok</w:t>
      </w:r>
    </w:p>
    <w:p w14:paraId="2CB9643F" w14:textId="77777777" w:rsidR="00282048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2.1. A szerv alaptevékenysége, feladat- és hatásköre</w:t>
      </w: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hyperlink r:id="rId5" w:tgtFrame="_blank" w:history="1">
        <w:r w:rsidRPr="008A3D65">
          <w:rPr>
            <w:rStyle w:val="Hiperhivatkozs"/>
            <w:rFonts w:ascii="Tahoma" w:eastAsia="Times New Roman" w:hAnsi="Tahoma" w:cs="Tahoma"/>
            <w:sz w:val="24"/>
            <w:szCs w:val="24"/>
            <w:lang w:eastAsia="hu-HU"/>
          </w:rPr>
          <w:t>Szervezeti és Működési Szabályzat</w:t>
        </w:r>
      </w:hyperlink>
      <w:r w:rsidRPr="00F20BEE">
        <w:rPr>
          <w:rFonts w:ascii="Tahoma" w:eastAsia="Times New Roman" w:hAnsi="Tahoma" w:cs="Tahoma"/>
          <w:color w:val="0A467B"/>
          <w:sz w:val="24"/>
          <w:szCs w:val="24"/>
          <w:u w:val="single"/>
          <w:lang w:eastAsia="hu-HU"/>
        </w:rPr>
        <w:t xml:space="preserve"> </w:t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br/>
      </w:r>
    </w:p>
    <w:p w14:paraId="5F47A11F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2.2 A hatósági ügyek intézésének rendjével kapcsolatos adatok</w:t>
      </w: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E közzétételi egység az Adatközlő esetében nem értelmezhető</w:t>
      </w:r>
    </w:p>
    <w:p w14:paraId="59FD131A" w14:textId="77777777" w:rsidR="00282048" w:rsidRPr="001C6F26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2.3. Közszolgáltatások</w:t>
      </w:r>
    </w:p>
    <w:p w14:paraId="5CD2BB6A" w14:textId="77777777" w:rsidR="00282048" w:rsidRPr="00F20BEE" w:rsidRDefault="00282048" w:rsidP="00282048">
      <w:pPr>
        <w:pStyle w:val="Szvegtrzs"/>
        <w:numPr>
          <w:ilvl w:val="1"/>
          <w:numId w:val="1"/>
        </w:numPr>
        <w:jc w:val="both"/>
        <w:rPr>
          <w:rFonts w:ascii="Tahoma" w:hAnsi="Tahoma" w:cs="Tahoma"/>
        </w:rPr>
      </w:pPr>
      <w:r w:rsidRPr="00F20BEE">
        <w:rPr>
          <w:rFonts w:ascii="Tahoma" w:hAnsi="Tahoma" w:cs="Tahoma"/>
        </w:rPr>
        <w:t>Városüzemeltetési, -fejlesztési, -rendezési feladatok ellátása közszolgáltatási szerződés alapján</w:t>
      </w:r>
    </w:p>
    <w:p w14:paraId="1B6CABB9" w14:textId="77777777" w:rsidR="00282048" w:rsidRPr="00F20BEE" w:rsidRDefault="00282048" w:rsidP="00282048">
      <w:pPr>
        <w:pStyle w:val="Szvegtrzs"/>
        <w:numPr>
          <w:ilvl w:val="1"/>
          <w:numId w:val="1"/>
        </w:numPr>
        <w:jc w:val="both"/>
        <w:rPr>
          <w:rFonts w:ascii="Tahoma" w:hAnsi="Tahoma" w:cs="Tahoma"/>
        </w:rPr>
      </w:pPr>
      <w:r w:rsidRPr="00F20BEE">
        <w:rPr>
          <w:rFonts w:ascii="Tahoma" w:hAnsi="Tahoma" w:cs="Tahoma"/>
        </w:rPr>
        <w:t>Turizmussal, gazdaságszervezéssel kapcsolatos feladatok közszolgáltatási szerződés alapján</w:t>
      </w:r>
    </w:p>
    <w:p w14:paraId="3304A65C" w14:textId="77777777" w:rsidR="00282048" w:rsidRPr="00F20BEE" w:rsidRDefault="00282048" w:rsidP="00282048">
      <w:pPr>
        <w:pStyle w:val="Szvegtrzs"/>
        <w:numPr>
          <w:ilvl w:val="1"/>
          <w:numId w:val="1"/>
        </w:numPr>
        <w:jc w:val="both"/>
        <w:rPr>
          <w:rFonts w:ascii="Tahoma" w:hAnsi="Tahoma" w:cs="Tahoma"/>
        </w:rPr>
      </w:pPr>
      <w:r w:rsidRPr="00F20BEE">
        <w:rPr>
          <w:rFonts w:ascii="Tahoma" w:hAnsi="Tahoma" w:cs="Tahoma"/>
        </w:rPr>
        <w:t>Vagyongazdálkodási feladatok ellátás vagyonkezelői szerződés keretében</w:t>
      </w:r>
    </w:p>
    <w:p w14:paraId="546EDC35" w14:textId="77777777" w:rsidR="00282048" w:rsidRPr="00F20BEE" w:rsidRDefault="00282048" w:rsidP="00282048">
      <w:pPr>
        <w:pStyle w:val="Szvegtrzs"/>
        <w:numPr>
          <w:ilvl w:val="1"/>
          <w:numId w:val="1"/>
        </w:numPr>
        <w:jc w:val="both"/>
        <w:rPr>
          <w:rFonts w:ascii="Tahoma" w:hAnsi="Tahoma" w:cs="Tahoma"/>
        </w:rPr>
      </w:pPr>
      <w:r w:rsidRPr="00F20BEE">
        <w:rPr>
          <w:rFonts w:ascii="Tahoma" w:hAnsi="Tahoma" w:cs="Tahoma"/>
        </w:rPr>
        <w:t>Fizető parkolással kapcsolatos feladatellátás közigazgatási szerződés alapján</w:t>
      </w:r>
    </w:p>
    <w:p w14:paraId="3C02AD5A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</w:p>
    <w:p w14:paraId="4DC13634" w14:textId="38EBC344" w:rsidR="00282048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2.4 A szerv nyilvántartásai</w:t>
      </w:r>
    </w:p>
    <w:p w14:paraId="084940EF" w14:textId="77777777" w:rsidR="00282048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Bélyegző nyilvántartás</w:t>
      </w:r>
    </w:p>
    <w:p w14:paraId="7D4CD4B5" w14:textId="77777777" w:rsidR="00282048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Szerződések nyilvántartása</w:t>
      </w:r>
    </w:p>
    <w:p w14:paraId="07891353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</w:p>
    <w:p w14:paraId="30B71C76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2.5 Nyilvános kiadványok</w:t>
      </w: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E közzétételi egység az Adatközlő esetében nem értelmezhető</w:t>
      </w:r>
    </w:p>
    <w:p w14:paraId="7BCBB561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2.6 Döntéshozatal, ülések</w:t>
      </w: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E közzétételi egység az Adatközlő esetében nem értelmezhető</w:t>
      </w:r>
    </w:p>
    <w:p w14:paraId="50FA3443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2.7. A szerv döntései, koncepciók, tervezetek, javaslatok</w:t>
      </w: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E közzétételi egység az Adatközlő esetében nem értelmezhető</w:t>
      </w:r>
    </w:p>
    <w:p w14:paraId="29B3C914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2.8 Pályázatok</w:t>
      </w: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E közzétételi egység az Adatközlő esetében nem értelmezhető</w:t>
      </w:r>
    </w:p>
    <w:p w14:paraId="7135DCD4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hAnsi="Tahoma" w:cs="Tahoma"/>
          <w:sz w:val="24"/>
          <w:szCs w:val="24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2.9 Hirdetmények</w:t>
      </w: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hyperlink r:id="rId6" w:history="1">
        <w:r w:rsidRPr="00F20BEE">
          <w:rPr>
            <w:rStyle w:val="Hiperhivatkozs"/>
            <w:rFonts w:ascii="Tahoma" w:hAnsi="Tahoma" w:cs="Tahoma"/>
            <w:sz w:val="24"/>
            <w:szCs w:val="24"/>
          </w:rPr>
          <w:t>https://almadikozosseg.hu/hirek/</w:t>
        </w:r>
      </w:hyperlink>
    </w:p>
    <w:p w14:paraId="3A65A5AE" w14:textId="77777777" w:rsidR="00282048" w:rsidRPr="001C6F26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2.10. Közérdekű adatok igénylése</w:t>
      </w:r>
    </w:p>
    <w:p w14:paraId="6891D701" w14:textId="77777777" w:rsidR="00282048" w:rsidRPr="001C6F26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2.10.1 A közérdekű adatok megismerésére irányuló igények intézésének módja</w:t>
      </w:r>
    </w:p>
    <w:p w14:paraId="3DF2368D" w14:textId="77777777" w:rsidR="00282048" w:rsidRPr="00F20BEE" w:rsidRDefault="00282048" w:rsidP="002820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lastRenderedPageBreak/>
        <w:t xml:space="preserve">Az Adatközlő közérdekű adatairól írásbeli tájékoztatást ad a postai vagy elektronikus úton megküldött kérelemre az </w:t>
      </w:r>
      <w:proofErr w:type="spellStart"/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Info</w:t>
      </w:r>
      <w:proofErr w:type="spellEnd"/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 xml:space="preserve"> tv. 28.§ – 31. § rendelkezései szerint</w:t>
      </w:r>
    </w:p>
    <w:p w14:paraId="10239C5D" w14:textId="77777777" w:rsidR="00282048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</w:p>
    <w:p w14:paraId="413246CB" w14:textId="77777777" w:rsidR="00282048" w:rsidRPr="001C6F26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2.10.2 A közérdekű adatok megismerésére irányuló igények tekintetében ill</w:t>
      </w:r>
      <w:r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etékes neve, elérhetősége</w:t>
      </w:r>
    </w:p>
    <w:p w14:paraId="40D2BDA0" w14:textId="77777777" w:rsidR="00282048" w:rsidRPr="00F20BEE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hu-HU"/>
        </w:rPr>
      </w:pPr>
      <w:proofErr w:type="spellStart"/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Englóhner</w:t>
      </w:r>
      <w:proofErr w:type="spellEnd"/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 xml:space="preserve"> Edina</w:t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br/>
        <w:t xml:space="preserve">levelezési cím: </w:t>
      </w:r>
      <w:r w:rsidRPr="00F20BEE">
        <w:rPr>
          <w:rFonts w:ascii="Tahoma" w:eastAsia="Times New Roman" w:hAnsi="Tahoma" w:cs="Tahoma"/>
          <w:sz w:val="24"/>
          <w:szCs w:val="24"/>
          <w:lang w:eastAsia="hu-HU"/>
        </w:rPr>
        <w:t>8220 Balatonalmádi, Széchenyi sétány 1.</w:t>
      </w:r>
    </w:p>
    <w:p w14:paraId="6FC181D5" w14:textId="77777777" w:rsidR="00282048" w:rsidRPr="00F20BEE" w:rsidRDefault="00282048" w:rsidP="00282048">
      <w:pPr>
        <w:shd w:val="clear" w:color="auto" w:fill="FFFFFF"/>
        <w:spacing w:after="0" w:line="240" w:lineRule="auto"/>
        <w:rPr>
          <w:rStyle w:val="Hiperhivatkozs"/>
          <w:rFonts w:ascii="Tahoma" w:hAnsi="Tahoma" w:cs="Tahom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 xml:space="preserve">e-mail cím: </w:t>
      </w:r>
      <w:hyperlink r:id="rId7" w:history="1">
        <w:r w:rsidRPr="00F20BEE">
          <w:rPr>
            <w:rStyle w:val="Hiperhivatkozs"/>
            <w:rFonts w:ascii="Tahoma" w:hAnsi="Tahoma" w:cs="Tahoma"/>
            <w:sz w:val="24"/>
            <w:szCs w:val="24"/>
            <w:lang w:eastAsia="hu-HU"/>
          </w:rPr>
          <w:t>englohner.edina@almadikozosseg.hu</w:t>
        </w:r>
      </w:hyperlink>
    </w:p>
    <w:p w14:paraId="6D9EB8FE" w14:textId="77777777" w:rsidR="00282048" w:rsidRPr="00F20BEE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</w:p>
    <w:p w14:paraId="7D2BE8C6" w14:textId="77777777" w:rsidR="00282048" w:rsidRPr="001C6F26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1C6F26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2.10.3 Az adatvédelmi tisztviselő vagy az információs j</w:t>
      </w:r>
      <w:r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ogokkal foglalkozó személy neve</w:t>
      </w:r>
    </w:p>
    <w:p w14:paraId="1612AE2D" w14:textId="47AEE6A3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 xml:space="preserve">Adatvédelmi tisztviselő: </w:t>
      </w:r>
      <w:proofErr w:type="spellStart"/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Gerlang</w:t>
      </w:r>
      <w:proofErr w:type="spellEnd"/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 xml:space="preserve"> Ferenc</w:t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br/>
        <w:t xml:space="preserve">e-mail: </w:t>
      </w:r>
      <w:hyperlink r:id="rId8" w:history="1">
        <w:r w:rsidRPr="00F20BEE">
          <w:rPr>
            <w:rStyle w:val="Hiperhivatkozs"/>
            <w:rFonts w:ascii="Tahoma" w:eastAsia="Times New Roman" w:hAnsi="Tahoma" w:cs="Tahoma"/>
            <w:sz w:val="24"/>
            <w:szCs w:val="24"/>
            <w:lang w:eastAsia="hu-HU"/>
          </w:rPr>
          <w:t>iroda@gerlang.hu</w:t>
        </w:r>
      </w:hyperlink>
    </w:p>
    <w:p w14:paraId="65B0A08E" w14:textId="77777777" w:rsidR="00282048" w:rsidRPr="003320E3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color w:val="0A0A0A"/>
          <w:sz w:val="24"/>
          <w:szCs w:val="24"/>
          <w:lang w:eastAsia="hu-HU"/>
        </w:rPr>
      </w:pPr>
      <w:r w:rsidRPr="008A3D65">
        <w:rPr>
          <w:rFonts w:ascii="Tahoma" w:eastAsia="Times New Roman" w:hAnsi="Tahoma" w:cs="Tahoma"/>
          <w:b/>
          <w:color w:val="0A0A0A"/>
          <w:sz w:val="24"/>
          <w:szCs w:val="24"/>
          <w:lang w:eastAsia="hu-HU"/>
        </w:rPr>
        <w:t>2.10.4. </w:t>
      </w:r>
      <w:hyperlink r:id="rId9" w:history="1">
        <w:r w:rsidRPr="008A3D65">
          <w:rPr>
            <w:rFonts w:ascii="Tahoma" w:eastAsia="Times New Roman" w:hAnsi="Tahoma" w:cs="Tahoma"/>
            <w:b/>
            <w:color w:val="0A467B"/>
            <w:sz w:val="24"/>
            <w:szCs w:val="24"/>
            <w:u w:val="single"/>
            <w:lang w:eastAsia="hu-HU"/>
          </w:rPr>
          <w:t>Adatkezelési tájékoztató álláskeresőknek</w:t>
        </w:r>
      </w:hyperlink>
      <w:r w:rsidRPr="003320E3">
        <w:rPr>
          <w:rFonts w:ascii="Tahoma" w:eastAsia="Times New Roman" w:hAnsi="Tahoma" w:cs="Tahoma"/>
          <w:b/>
          <w:color w:val="0A467B"/>
          <w:sz w:val="24"/>
          <w:szCs w:val="24"/>
          <w:u w:val="single"/>
          <w:lang w:eastAsia="hu-HU"/>
        </w:rPr>
        <w:t xml:space="preserve"> </w:t>
      </w:r>
    </w:p>
    <w:p w14:paraId="440C47DE" w14:textId="77777777" w:rsidR="00282048" w:rsidRPr="003320E3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2.10.5 A közérdekű adatokkal kapcsolatos kötelező statisztikai adatszolgáltatás adott szervre vonatkozó adatai</w:t>
      </w:r>
    </w:p>
    <w:p w14:paraId="262DF926" w14:textId="77777777" w:rsidR="00282048" w:rsidRPr="00F20BEE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Balatonalmádi Közösségi Szolgáltató Nonprofit Kft.</w:t>
      </w:r>
    </w:p>
    <w:p w14:paraId="4CBBF70D" w14:textId="77777777" w:rsidR="00282048" w:rsidRPr="00F20BEE" w:rsidRDefault="00282048" w:rsidP="00282048">
      <w:pPr>
        <w:pStyle w:val="Default"/>
        <w:rPr>
          <w:rFonts w:ascii="Tahoma" w:eastAsia="Times New Roman" w:hAnsi="Tahoma" w:cs="Tahoma"/>
          <w:color w:val="0A0A0A"/>
          <w:lang w:eastAsia="hu-HU"/>
        </w:rPr>
      </w:pPr>
      <w:r>
        <w:rPr>
          <w:rFonts w:ascii="Tahoma" w:eastAsia="Times New Roman" w:hAnsi="Tahoma" w:cs="Tahoma"/>
          <w:color w:val="0A0A0A"/>
          <w:lang w:eastAsia="hu-HU"/>
        </w:rPr>
        <w:t>S</w:t>
      </w:r>
      <w:r w:rsidRPr="00F20BEE">
        <w:rPr>
          <w:rFonts w:ascii="Tahoma" w:eastAsia="Times New Roman" w:hAnsi="Tahoma" w:cs="Tahoma"/>
          <w:color w:val="0A0A0A"/>
          <w:lang w:eastAsia="hu-HU"/>
        </w:rPr>
        <w:t>tatisztikai azonosító száma: 32837315-8130-572-19</w:t>
      </w:r>
    </w:p>
    <w:p w14:paraId="62019C2A" w14:textId="77777777" w:rsidR="00282048" w:rsidRPr="00F20BEE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</w:p>
    <w:p w14:paraId="72D0ED6B" w14:textId="77777777" w:rsidR="00282048" w:rsidRPr="003320E3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2.10.6 A közfeladatot ellátó szerv kezelésében lévő közérdekű adatok felhasználására, hasznosítására vonatkozó általános szerződési feltételek</w:t>
      </w:r>
    </w:p>
    <w:p w14:paraId="54310CDE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hyperlink r:id="rId10" w:tgtFrame="_blank" w:history="1">
        <w:r w:rsidRPr="008A3D65">
          <w:rPr>
            <w:rFonts w:ascii="Tahoma" w:eastAsia="Times New Roman" w:hAnsi="Tahoma" w:cs="Tahoma"/>
            <w:color w:val="0A467B"/>
            <w:sz w:val="24"/>
            <w:szCs w:val="24"/>
            <w:u w:val="single"/>
            <w:lang w:eastAsia="hu-HU"/>
          </w:rPr>
          <w:t>Kérelem közérdekű adat megismeréséhez</w:t>
        </w:r>
      </w:hyperlink>
      <w:r w:rsidRPr="00F20BEE">
        <w:rPr>
          <w:rFonts w:ascii="Tahoma" w:eastAsia="Times New Roman" w:hAnsi="Tahoma" w:cs="Tahoma"/>
          <w:color w:val="0A467B"/>
          <w:sz w:val="24"/>
          <w:szCs w:val="24"/>
          <w:u w:val="single"/>
          <w:lang w:eastAsia="hu-HU"/>
        </w:rPr>
        <w:t xml:space="preserve"> </w:t>
      </w:r>
    </w:p>
    <w:p w14:paraId="78C7892C" w14:textId="77777777" w:rsidR="00282048" w:rsidRPr="003320E3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2.10.7 Azon közérdekű adatok hasznosítására irányuló szerződések listája, amelyekben a közfeladatot ellátó szerv az egyik szerződő fél</w:t>
      </w:r>
    </w:p>
    <w:p w14:paraId="19E645BD" w14:textId="77777777" w:rsidR="00282048" w:rsidRPr="00F20BEE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Az adott közérdekű adat a szervnél nem áll rendelkezésre</w:t>
      </w:r>
    </w:p>
    <w:p w14:paraId="320E1497" w14:textId="77777777" w:rsidR="00282048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</w:p>
    <w:p w14:paraId="6138AFC8" w14:textId="77777777" w:rsidR="00282048" w:rsidRPr="00F20BEE" w:rsidRDefault="00282048" w:rsidP="00282048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2.10.8 ADR tanácsadó</w:t>
      </w: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E közzétételi egység az Adatközlő esetében nem értelmezhető</w:t>
      </w:r>
    </w:p>
    <w:p w14:paraId="08E028CA" w14:textId="2A7A444C" w:rsidR="00282048" w:rsidRPr="00282048" w:rsidRDefault="00282048" w:rsidP="00282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2.11 Közzétételi listák</w:t>
      </w: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br/>
      </w: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E közzétételi egység az Adatközlő esetében nem értelmezhető</w:t>
      </w:r>
    </w:p>
    <w:sectPr w:rsidR="00282048" w:rsidRPr="00282048" w:rsidSect="0028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8FC"/>
    <w:multiLevelType w:val="multilevel"/>
    <w:tmpl w:val="6F9E9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826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48"/>
    <w:rsid w:val="00282048"/>
    <w:rsid w:val="009B7037"/>
    <w:rsid w:val="00CF6C3B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3157AF"/>
  <w15:chartTrackingRefBased/>
  <w15:docId w15:val="{AB2C27EF-2945-634B-9DC1-5CDA287A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2048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8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2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2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20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20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20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20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20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20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20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20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20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20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2048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282048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82048"/>
    <w:rPr>
      <w:color w:val="0000FF"/>
      <w:u w:val="single"/>
    </w:rPr>
  </w:style>
  <w:style w:type="paragraph" w:customStyle="1" w:styleId="Default">
    <w:name w:val="Default"/>
    <w:rsid w:val="0028204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14:ligatures w14:val="none"/>
    </w:rPr>
  </w:style>
  <w:style w:type="paragraph" w:styleId="Szvegtrzs">
    <w:name w:val="Body Text"/>
    <w:aliases w:val="RAP Body Text"/>
    <w:basedOn w:val="Norml"/>
    <w:link w:val="SzvegtrzsChar"/>
    <w:uiPriority w:val="99"/>
    <w:qFormat/>
    <w:rsid w:val="00282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RAP Body Text Char"/>
    <w:basedOn w:val="Bekezdsalapbettpusa"/>
    <w:link w:val="Szvegtrzs"/>
    <w:uiPriority w:val="99"/>
    <w:rsid w:val="00282048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gerlang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lohner.edina@almadikozosseg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madikozosseg.hu/hire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madikozosseg.hu/dokumentumok/szmsz/" TargetMode="External"/><Relationship Id="rId10" Type="http://schemas.openxmlformats.org/officeDocument/2006/relationships/hyperlink" Target="https://almadikozosseg.hu/wp-content/uploads/2026/03/4_2026.II_.-16.-ugyvezetoi-utasitas-a-kozerdeku-adatok-megismeresere-iranyulo-igenyek-intezesenek-rend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madikozosseg.hu/adatvedelmi-tajekoztat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Dobosi Gergely</dc:creator>
  <cp:keywords/>
  <dc:description/>
  <cp:lastModifiedBy>Dobosi Gergely</cp:lastModifiedBy>
  <cp:revision>2</cp:revision>
  <dcterms:created xsi:type="dcterms:W3CDTF">2026-06-09T07:39:00Z</dcterms:created>
  <dcterms:modified xsi:type="dcterms:W3CDTF">2026-06-09T07:39:00Z</dcterms:modified>
</cp:coreProperties>
</file>